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81433" w14:textId="04457012" w:rsidR="004B3C1C" w:rsidRPr="00147699" w:rsidRDefault="00147699" w:rsidP="003F4357">
      <w:pPr>
        <w:spacing w:line="360" w:lineRule="auto"/>
        <w:rPr>
          <w:rFonts w:ascii="Arial" w:eastAsia="Times New Roman" w:hAnsi="Arial" w:cs="Arial"/>
          <w:b/>
          <w:color w:val="2E74B5"/>
          <w:sz w:val="36"/>
        </w:rPr>
      </w:pPr>
      <w:r w:rsidRPr="00147699">
        <w:rPr>
          <w:rFonts w:ascii="Arial" w:eastAsia="Times New Roman" w:hAnsi="Arial" w:cs="Arial"/>
          <w:b/>
          <w:color w:val="2E74B5"/>
          <w:sz w:val="36"/>
        </w:rPr>
        <w:t>Office</w:t>
      </w:r>
      <w:r w:rsidR="004512A8" w:rsidRPr="00147699">
        <w:rPr>
          <w:rFonts w:ascii="Arial" w:eastAsia="Times New Roman" w:hAnsi="Arial" w:cs="Arial"/>
          <w:b/>
          <w:color w:val="2E74B5"/>
          <w:sz w:val="36"/>
        </w:rPr>
        <w:t xml:space="preserve"> </w:t>
      </w:r>
      <w:r>
        <w:rPr>
          <w:rFonts w:ascii="Arial" w:eastAsia="Times New Roman" w:hAnsi="Arial" w:cs="Arial"/>
          <w:b/>
          <w:color w:val="2E74B5"/>
          <w:sz w:val="36"/>
        </w:rPr>
        <w:t>Manager</w:t>
      </w:r>
      <w:r w:rsidR="00E917E0" w:rsidRPr="00147699">
        <w:rPr>
          <w:rFonts w:ascii="Arial" w:eastAsia="Times New Roman" w:hAnsi="Arial" w:cs="Arial"/>
          <w:b/>
          <w:color w:val="2E74B5"/>
          <w:sz w:val="36"/>
        </w:rPr>
        <w:t xml:space="preserve"> (m/w/d)</w:t>
      </w:r>
    </w:p>
    <w:p w14:paraId="086BBBA0" w14:textId="78806590" w:rsidR="00FA18BD" w:rsidRPr="009A797A" w:rsidRDefault="002421A5" w:rsidP="00893A9A">
      <w:pPr>
        <w:spacing w:after="120" w:line="276" w:lineRule="auto"/>
        <w:jc w:val="both"/>
        <w:rPr>
          <w:rFonts w:ascii="Arial" w:hAnsi="Arial" w:cs="Arial"/>
          <w:lang w:val="de-DE"/>
        </w:rPr>
      </w:pPr>
      <w:r w:rsidRPr="009A797A">
        <w:rPr>
          <w:rFonts w:ascii="Arial" w:hAnsi="Arial" w:cs="Arial"/>
          <w:lang w:val="de-DE"/>
        </w:rPr>
        <w:t xml:space="preserve">Die Professur für </w:t>
      </w:r>
      <w:r w:rsidR="005A64CB" w:rsidRPr="009A797A">
        <w:rPr>
          <w:rFonts w:ascii="Arial" w:hAnsi="Arial" w:cs="Arial"/>
          <w:lang w:val="de-DE"/>
        </w:rPr>
        <w:t>Biothermodynami</w:t>
      </w:r>
      <w:r w:rsidRPr="009A797A">
        <w:rPr>
          <w:rFonts w:ascii="Arial" w:hAnsi="Arial" w:cs="Arial"/>
          <w:lang w:val="de-DE"/>
        </w:rPr>
        <w:t>k</w:t>
      </w:r>
      <w:r w:rsidR="005A64CB" w:rsidRPr="009A797A">
        <w:rPr>
          <w:rFonts w:ascii="Arial" w:hAnsi="Arial" w:cs="Arial"/>
          <w:lang w:val="de-DE"/>
        </w:rPr>
        <w:t xml:space="preserve"> (Prof. Mirjana Minceva) </w:t>
      </w:r>
      <w:r w:rsidRPr="009A797A">
        <w:rPr>
          <w:rFonts w:ascii="Arial" w:hAnsi="Arial" w:cs="Arial"/>
          <w:lang w:val="de-DE"/>
        </w:rPr>
        <w:t xml:space="preserve">an der </w:t>
      </w:r>
      <w:r w:rsidR="005A64CB" w:rsidRPr="009A797A">
        <w:rPr>
          <w:rFonts w:ascii="Arial" w:hAnsi="Arial" w:cs="Arial"/>
          <w:lang w:val="de-DE"/>
        </w:rPr>
        <w:t xml:space="preserve">TUM School of Life Sciences </w:t>
      </w:r>
      <w:r w:rsidRPr="00FE129D">
        <w:rPr>
          <w:rFonts w:ascii="Arial" w:hAnsi="Arial" w:cs="Arial"/>
          <w:lang w:val="de-DE"/>
        </w:rPr>
        <w:t>sucht zum nächstmöglichen Zeitpun</w:t>
      </w:r>
      <w:r w:rsidR="001F3CA5">
        <w:rPr>
          <w:rFonts w:ascii="Arial" w:hAnsi="Arial" w:cs="Arial"/>
          <w:lang w:val="de-DE"/>
        </w:rPr>
        <w:t xml:space="preserve">kt </w:t>
      </w:r>
      <w:r w:rsidR="004512A8">
        <w:rPr>
          <w:rFonts w:ascii="Arial" w:hAnsi="Arial" w:cs="Arial"/>
          <w:lang w:val="de-DE"/>
        </w:rPr>
        <w:t>ein</w:t>
      </w:r>
      <w:r w:rsidRPr="00FE129D">
        <w:rPr>
          <w:rFonts w:ascii="Arial" w:hAnsi="Arial" w:cs="Arial"/>
          <w:lang w:val="de-DE"/>
        </w:rPr>
        <w:t>e</w:t>
      </w:r>
      <w:r w:rsidR="005D693D">
        <w:rPr>
          <w:rFonts w:ascii="Arial" w:hAnsi="Arial" w:cs="Arial"/>
          <w:lang w:val="de-DE"/>
        </w:rPr>
        <w:t>/n</w:t>
      </w:r>
      <w:r w:rsidRPr="00FE129D">
        <w:rPr>
          <w:rFonts w:ascii="Arial" w:hAnsi="Arial" w:cs="Arial"/>
          <w:lang w:val="de-DE"/>
        </w:rPr>
        <w:t xml:space="preserve"> </w:t>
      </w:r>
      <w:r w:rsidR="005D693D">
        <w:rPr>
          <w:rFonts w:ascii="Arial" w:hAnsi="Arial" w:cs="Arial"/>
          <w:lang w:val="de-DE"/>
        </w:rPr>
        <w:t>Office Manager</w:t>
      </w:r>
      <w:r w:rsidR="00F6264A">
        <w:rPr>
          <w:rFonts w:ascii="Arial" w:hAnsi="Arial" w:cs="Arial"/>
          <w:lang w:val="de-DE"/>
        </w:rPr>
        <w:t xml:space="preserve"> in Teilzeit</w:t>
      </w:r>
      <w:r w:rsidRPr="00FE129D">
        <w:rPr>
          <w:rFonts w:ascii="Arial" w:hAnsi="Arial" w:cs="Arial"/>
          <w:lang w:val="de-DE"/>
        </w:rPr>
        <w:t>.</w:t>
      </w:r>
    </w:p>
    <w:p w14:paraId="7AF2E9AD" w14:textId="1A6D2B28" w:rsidR="0039322A" w:rsidRPr="009A797A" w:rsidRDefault="0039322A" w:rsidP="00893A9A">
      <w:pPr>
        <w:spacing w:after="120" w:line="276" w:lineRule="auto"/>
        <w:jc w:val="both"/>
        <w:rPr>
          <w:rFonts w:ascii="Arial" w:hAnsi="Arial" w:cs="Arial"/>
          <w:lang w:val="de-DE"/>
        </w:rPr>
      </w:pPr>
      <w:r w:rsidRPr="009A797A">
        <w:rPr>
          <w:rFonts w:ascii="Arial" w:hAnsi="Arial" w:cs="Arial"/>
          <w:lang w:val="de-DE"/>
        </w:rPr>
        <w:t xml:space="preserve">Die Gruppe Biothermodynamik befasst sich mit der Entwicklung effizienter und umweltfreundlicher Trennverfahren zur Isolierung und Reinigung bioaktiver Komponenten aus Biomasse, vor allem mit </w:t>
      </w:r>
      <w:proofErr w:type="spellStart"/>
      <w:r w:rsidRPr="009A797A">
        <w:rPr>
          <w:rFonts w:ascii="Arial" w:hAnsi="Arial" w:cs="Arial"/>
          <w:lang w:val="de-DE"/>
        </w:rPr>
        <w:t>chromatographischen</w:t>
      </w:r>
      <w:proofErr w:type="spellEnd"/>
      <w:r w:rsidRPr="009A797A">
        <w:rPr>
          <w:rFonts w:ascii="Arial" w:hAnsi="Arial" w:cs="Arial"/>
          <w:lang w:val="de-DE"/>
        </w:rPr>
        <w:t xml:space="preserve"> Methoden, Extraktion und überkritischer CO</w:t>
      </w:r>
      <w:r w:rsidRPr="009A797A">
        <w:rPr>
          <w:rFonts w:ascii="Arial" w:hAnsi="Arial" w:cs="Arial"/>
          <w:vertAlign w:val="subscript"/>
          <w:lang w:val="de-DE"/>
        </w:rPr>
        <w:t>2</w:t>
      </w:r>
      <w:r w:rsidRPr="009A797A">
        <w:rPr>
          <w:rFonts w:ascii="Arial" w:hAnsi="Arial" w:cs="Arial"/>
          <w:lang w:val="de-DE"/>
        </w:rPr>
        <w:t>-Extraktion</w:t>
      </w:r>
      <w:r w:rsidR="006953AF">
        <w:rPr>
          <w:rFonts w:ascii="Arial" w:hAnsi="Arial" w:cs="Arial"/>
          <w:lang w:val="de-DE"/>
        </w:rPr>
        <w:t xml:space="preserve"> (</w:t>
      </w:r>
      <w:r w:rsidR="001F3CA5" w:rsidRPr="001F3CA5">
        <w:rPr>
          <w:rFonts w:ascii="Arial" w:hAnsi="Arial" w:cs="Arial"/>
          <w:lang w:val="de-DE"/>
        </w:rPr>
        <w:t>https://www.lse.ls.tum.de/btd/home/</w:t>
      </w:r>
      <w:r w:rsidR="006953AF">
        <w:rPr>
          <w:rFonts w:ascii="Arial" w:hAnsi="Arial" w:cs="Arial"/>
          <w:lang w:val="de-DE"/>
        </w:rPr>
        <w:t>)</w:t>
      </w:r>
      <w:r w:rsidR="00A7068A">
        <w:rPr>
          <w:rFonts w:ascii="Arial" w:hAnsi="Arial" w:cs="Arial"/>
          <w:lang w:val="de-DE"/>
        </w:rPr>
        <w:t>.</w:t>
      </w:r>
    </w:p>
    <w:p w14:paraId="7D16D24B" w14:textId="77777777" w:rsidR="00893A9A" w:rsidRPr="009A797A" w:rsidRDefault="00893A9A" w:rsidP="00893A9A">
      <w:pPr>
        <w:spacing w:after="120" w:line="276" w:lineRule="auto"/>
        <w:jc w:val="both"/>
        <w:rPr>
          <w:rFonts w:ascii="Arial" w:eastAsia="Times New Roman" w:hAnsi="Arial" w:cs="Arial"/>
          <w:b/>
          <w:color w:val="2E74B5"/>
          <w:lang w:val="de-DE"/>
        </w:rPr>
      </w:pPr>
    </w:p>
    <w:p w14:paraId="16505486" w14:textId="0BC76FC0" w:rsidR="00F51F77" w:rsidRPr="009A797A" w:rsidRDefault="002421A5" w:rsidP="00893A9A">
      <w:pPr>
        <w:spacing w:after="120" w:line="276" w:lineRule="auto"/>
        <w:jc w:val="both"/>
        <w:rPr>
          <w:rStyle w:val="q4iawc"/>
          <w:rFonts w:ascii="Arial" w:hAnsi="Arial" w:cs="Arial"/>
          <w:lang w:val="de-DE"/>
        </w:rPr>
      </w:pPr>
      <w:r w:rsidRPr="009A797A">
        <w:rPr>
          <w:rFonts w:ascii="Arial" w:eastAsia="Times New Roman" w:hAnsi="Arial" w:cs="Arial"/>
          <w:b/>
          <w:color w:val="2E74B5"/>
          <w:lang w:val="de-DE"/>
        </w:rPr>
        <w:t>Ihre Aufgaben</w:t>
      </w:r>
    </w:p>
    <w:p w14:paraId="1B8A12C3" w14:textId="6F3ADAB9" w:rsidR="004512A8" w:rsidRDefault="004512A8" w:rsidP="00DC2482">
      <w:pPr>
        <w:pStyle w:val="Listenabsatz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Leitung des Team Office</w:t>
      </w:r>
      <w:r w:rsidR="00B600E0">
        <w:rPr>
          <w:rFonts w:ascii="Arial" w:hAnsi="Arial" w:cs="Arial"/>
          <w:lang w:val="de-DE"/>
        </w:rPr>
        <w:t xml:space="preserve"> (</w:t>
      </w:r>
      <w:r w:rsidR="00B600E0" w:rsidRPr="00147699">
        <w:rPr>
          <w:rFonts w:ascii="Arial" w:hAnsi="Arial" w:cs="Arial"/>
          <w:lang w:val="de-DE"/>
        </w:rPr>
        <w:t>Büroorganisation</w:t>
      </w:r>
      <w:r w:rsidR="00B600E0">
        <w:rPr>
          <w:rFonts w:ascii="Arial" w:hAnsi="Arial" w:cs="Arial"/>
          <w:lang w:val="de-DE"/>
        </w:rPr>
        <w:t xml:space="preserve">, </w:t>
      </w:r>
      <w:proofErr w:type="spellStart"/>
      <w:r w:rsidR="00B600E0">
        <w:rPr>
          <w:rFonts w:ascii="Arial" w:hAnsi="Arial" w:cs="Arial"/>
          <w:lang w:val="de-DE"/>
        </w:rPr>
        <w:t>Projektmanagment</w:t>
      </w:r>
      <w:proofErr w:type="spellEnd"/>
      <w:r w:rsidR="00B600E0">
        <w:rPr>
          <w:rFonts w:ascii="Arial" w:hAnsi="Arial" w:cs="Arial"/>
          <w:lang w:val="de-DE"/>
        </w:rPr>
        <w:t>,</w:t>
      </w:r>
      <w:r w:rsidR="00DC2482">
        <w:rPr>
          <w:rFonts w:ascii="Arial" w:hAnsi="Arial" w:cs="Arial"/>
          <w:lang w:val="de-DE"/>
        </w:rPr>
        <w:t xml:space="preserve"> </w:t>
      </w:r>
      <w:proofErr w:type="gramStart"/>
      <w:r w:rsidR="00B600E0" w:rsidRPr="004512A8">
        <w:rPr>
          <w:rFonts w:ascii="Arial" w:hAnsi="Arial" w:cs="Arial"/>
          <w:lang w:val="de-DE"/>
        </w:rPr>
        <w:t>Personal</w:t>
      </w:r>
      <w:r w:rsidR="00DC2482">
        <w:rPr>
          <w:rFonts w:ascii="Arial" w:hAnsi="Arial" w:cs="Arial"/>
          <w:lang w:val="de-DE"/>
        </w:rPr>
        <w:t>-</w:t>
      </w:r>
      <w:r w:rsidR="00B600E0" w:rsidRPr="004512A8">
        <w:rPr>
          <w:rFonts w:ascii="Arial" w:hAnsi="Arial" w:cs="Arial"/>
          <w:lang w:val="de-DE"/>
        </w:rPr>
        <w:t>angelegenheiten</w:t>
      </w:r>
      <w:proofErr w:type="gramEnd"/>
      <w:r w:rsidR="00B600E0">
        <w:rPr>
          <w:rFonts w:ascii="Arial" w:hAnsi="Arial" w:cs="Arial"/>
          <w:lang w:val="de-DE"/>
        </w:rPr>
        <w:t>)</w:t>
      </w:r>
    </w:p>
    <w:p w14:paraId="5AB19057" w14:textId="77777777" w:rsidR="00147699" w:rsidRPr="00147699" w:rsidRDefault="00147699" w:rsidP="00B600E0">
      <w:pPr>
        <w:pStyle w:val="Listenabsatz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de-DE"/>
        </w:rPr>
      </w:pPr>
      <w:r w:rsidRPr="00147699">
        <w:rPr>
          <w:rFonts w:ascii="Arial" w:hAnsi="Arial" w:cs="Arial"/>
          <w:lang w:val="de-DE"/>
        </w:rPr>
        <w:t>Haushalts- und Drittmittelverwaltung in SAP R/3 (Fondsverwaltung, Budgetüberwachung, Abwicklung des Zahlungsverkehrs, Rechnungsprüfung und -stellung, Kreditkartenabrechnung, Dokumentation und Mittelnachweise)</w:t>
      </w:r>
    </w:p>
    <w:p w14:paraId="7C28F753" w14:textId="37542238" w:rsidR="00147699" w:rsidRPr="00147699" w:rsidRDefault="00147699" w:rsidP="00B600E0">
      <w:pPr>
        <w:pStyle w:val="Listenabsatz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de-DE"/>
        </w:rPr>
      </w:pPr>
      <w:r w:rsidRPr="00147699">
        <w:rPr>
          <w:rFonts w:ascii="Arial" w:hAnsi="Arial" w:cs="Arial"/>
          <w:lang w:val="de-DE"/>
        </w:rPr>
        <w:t xml:space="preserve">Unterstützung der </w:t>
      </w:r>
      <w:r>
        <w:rPr>
          <w:rFonts w:ascii="Arial" w:hAnsi="Arial" w:cs="Arial"/>
          <w:lang w:val="de-DE"/>
        </w:rPr>
        <w:t>Gruppen</w:t>
      </w:r>
      <w:r w:rsidRPr="00147699">
        <w:rPr>
          <w:rFonts w:ascii="Arial" w:hAnsi="Arial" w:cs="Arial"/>
          <w:lang w:val="de-DE"/>
        </w:rPr>
        <w:t>leitung (Terminkoordination, Reiseplanung und -abrechnung usw.)</w:t>
      </w:r>
    </w:p>
    <w:p w14:paraId="575DBA3E" w14:textId="57B48803" w:rsidR="00147699" w:rsidRPr="00147699" w:rsidRDefault="00147699" w:rsidP="00B600E0">
      <w:pPr>
        <w:pStyle w:val="Listenabsatz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de-DE"/>
        </w:rPr>
      </w:pPr>
      <w:r w:rsidRPr="00147699">
        <w:rPr>
          <w:rFonts w:ascii="Arial" w:hAnsi="Arial" w:cs="Arial"/>
          <w:lang w:val="de-DE"/>
        </w:rPr>
        <w:t>Allgemeine Sekretariatstätigkeiten (z. B. Abwicklung des Schriftverkehrs und Entgegennahme von Telefonaten bzw. E-Mails in deutscher und englischer Sprache, Protokoll- und Aktenführung usw.)</w:t>
      </w:r>
    </w:p>
    <w:p w14:paraId="371E2265" w14:textId="560BB1C4" w:rsidR="004512A8" w:rsidRDefault="004512A8" w:rsidP="004512A8">
      <w:pPr>
        <w:pStyle w:val="Listenabsatz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de-DE"/>
        </w:rPr>
      </w:pPr>
      <w:r w:rsidRPr="004512A8">
        <w:rPr>
          <w:rFonts w:ascii="Arial" w:hAnsi="Arial" w:cs="Arial"/>
          <w:lang w:val="de-DE"/>
        </w:rPr>
        <w:t xml:space="preserve">Bearbeitung von Personalangelegenheiten </w:t>
      </w:r>
      <w:r w:rsidR="00531FCD">
        <w:rPr>
          <w:rFonts w:ascii="Arial" w:hAnsi="Arial" w:cs="Arial"/>
          <w:lang w:val="de-DE"/>
        </w:rPr>
        <w:t>in Zusammenarbeit mit der Personalabteilung</w:t>
      </w:r>
    </w:p>
    <w:p w14:paraId="23B6ED5C" w14:textId="30794378" w:rsidR="004512A8" w:rsidRPr="004512A8" w:rsidRDefault="004512A8" w:rsidP="004512A8">
      <w:pPr>
        <w:pStyle w:val="Listenabsatz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de-DE"/>
        </w:rPr>
      </w:pPr>
      <w:r w:rsidRPr="004512A8">
        <w:rPr>
          <w:rFonts w:ascii="Arial" w:hAnsi="Arial" w:cs="Arial"/>
          <w:lang w:val="de-DE"/>
        </w:rPr>
        <w:t>Unterstützung bei der Bearbeitung studentischer Anliegen</w:t>
      </w:r>
    </w:p>
    <w:p w14:paraId="06903B82" w14:textId="77777777" w:rsidR="005A200D" w:rsidRPr="009A797A" w:rsidRDefault="005A200D" w:rsidP="005A200D">
      <w:pPr>
        <w:pStyle w:val="Listenabsatz"/>
        <w:spacing w:after="120" w:line="276" w:lineRule="auto"/>
        <w:contextualSpacing w:val="0"/>
        <w:jc w:val="both"/>
        <w:rPr>
          <w:rFonts w:ascii="Arial" w:hAnsi="Arial" w:cs="Arial"/>
          <w:lang w:val="de-DE"/>
        </w:rPr>
      </w:pPr>
    </w:p>
    <w:p w14:paraId="42A221C7" w14:textId="77777777" w:rsidR="00C83191" w:rsidRPr="009A797A" w:rsidRDefault="002421A5" w:rsidP="00893A9A">
      <w:pPr>
        <w:spacing w:after="120" w:line="276" w:lineRule="auto"/>
        <w:jc w:val="both"/>
        <w:rPr>
          <w:rFonts w:ascii="Arial" w:eastAsia="Times New Roman" w:hAnsi="Arial" w:cs="Arial"/>
          <w:b/>
          <w:color w:val="2E74B5"/>
          <w:lang w:val="de-DE"/>
        </w:rPr>
      </w:pPr>
      <w:r w:rsidRPr="009A797A">
        <w:rPr>
          <w:rFonts w:ascii="Arial" w:eastAsia="Times New Roman" w:hAnsi="Arial" w:cs="Arial"/>
          <w:b/>
          <w:color w:val="2E74B5"/>
          <w:lang w:val="de-DE"/>
        </w:rPr>
        <w:t xml:space="preserve">Ihr </w:t>
      </w:r>
      <w:r w:rsidR="00C83191" w:rsidRPr="009A797A">
        <w:rPr>
          <w:rFonts w:ascii="Arial" w:eastAsia="Times New Roman" w:hAnsi="Arial" w:cs="Arial"/>
          <w:b/>
          <w:color w:val="2E74B5"/>
          <w:lang w:val="de-DE"/>
        </w:rPr>
        <w:t>Profil</w:t>
      </w:r>
    </w:p>
    <w:p w14:paraId="3C541388" w14:textId="5398341A" w:rsidR="004512A8" w:rsidRDefault="004512A8" w:rsidP="004512A8">
      <w:pPr>
        <w:pStyle w:val="Listenabsatz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de-DE"/>
        </w:rPr>
      </w:pPr>
      <w:r w:rsidRPr="004512A8">
        <w:rPr>
          <w:rFonts w:ascii="Arial" w:hAnsi="Arial" w:cs="Arial"/>
          <w:lang w:val="de-DE"/>
        </w:rPr>
        <w:t>Abgeschlossene Ausbildung als Bürokaufmann/-frau, Kaufmann/-frau für Bürokommunikation</w:t>
      </w:r>
    </w:p>
    <w:p w14:paraId="19818C06" w14:textId="4FA350A0" w:rsidR="00B600E0" w:rsidRPr="005D693D" w:rsidRDefault="005D693D" w:rsidP="005D693D">
      <w:pPr>
        <w:pStyle w:val="Listenabsatz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de-DE"/>
        </w:rPr>
      </w:pPr>
      <w:r w:rsidRPr="004512A8">
        <w:rPr>
          <w:rFonts w:ascii="Arial" w:hAnsi="Arial" w:cs="Arial"/>
          <w:lang w:val="de-DE"/>
        </w:rPr>
        <w:t>Berufserfah</w:t>
      </w:r>
      <w:r>
        <w:rPr>
          <w:rFonts w:ascii="Arial" w:hAnsi="Arial" w:cs="Arial"/>
          <w:lang w:val="de-DE"/>
        </w:rPr>
        <w:t xml:space="preserve">rung in vergleichbarer Position. </w:t>
      </w:r>
      <w:r w:rsidR="00B600E0" w:rsidRPr="005D693D">
        <w:rPr>
          <w:rFonts w:ascii="Arial" w:hAnsi="Arial" w:cs="Arial"/>
          <w:lang w:val="de-DE"/>
        </w:rPr>
        <w:t>Erfahrung im Akademischen Umfeld von Vorteil</w:t>
      </w:r>
    </w:p>
    <w:p w14:paraId="740FB52A" w14:textId="77777777" w:rsidR="00B600E0" w:rsidRPr="004512A8" w:rsidRDefault="00B600E0" w:rsidP="00B600E0">
      <w:pPr>
        <w:pStyle w:val="Listenabsatz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de-DE"/>
        </w:rPr>
      </w:pPr>
      <w:r w:rsidRPr="004512A8">
        <w:rPr>
          <w:rFonts w:ascii="Arial" w:hAnsi="Arial" w:cs="Arial"/>
          <w:lang w:val="de-DE"/>
        </w:rPr>
        <w:t>Kenntnisse in SAP R/3 von Vorteil</w:t>
      </w:r>
    </w:p>
    <w:p w14:paraId="51E50400" w14:textId="62046E79" w:rsidR="00B600E0" w:rsidRPr="00B600E0" w:rsidRDefault="00B600E0" w:rsidP="004512A8">
      <w:pPr>
        <w:pStyle w:val="Listenabsatz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</w:t>
      </w:r>
      <w:r w:rsidRPr="00B600E0">
        <w:rPr>
          <w:rFonts w:ascii="Arial" w:hAnsi="Arial" w:cs="Arial"/>
          <w:lang w:val="de-DE"/>
        </w:rPr>
        <w:t xml:space="preserve">ehr gute Deutsch- und Englischkenntnisse in Wort und Schrift </w:t>
      </w:r>
    </w:p>
    <w:p w14:paraId="457C66BB" w14:textId="77777777" w:rsidR="005D693D" w:rsidRPr="004512A8" w:rsidRDefault="005D693D" w:rsidP="005D693D">
      <w:pPr>
        <w:pStyle w:val="Listenabsatz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de-DE"/>
        </w:rPr>
      </w:pPr>
      <w:r w:rsidRPr="004512A8">
        <w:rPr>
          <w:rFonts w:ascii="Arial" w:hAnsi="Arial" w:cs="Arial"/>
          <w:lang w:val="de-DE"/>
        </w:rPr>
        <w:t>Sehr gute PC-Kenntnisse, insbesondere MS-Office, sicherer Umgang mit dem Internet</w:t>
      </w:r>
    </w:p>
    <w:p w14:paraId="1EF79DA1" w14:textId="3DD6D91F" w:rsidR="00033023" w:rsidRPr="009A797A" w:rsidRDefault="00335693" w:rsidP="004512A8">
      <w:pPr>
        <w:pStyle w:val="Listenabsatz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lang w:val="de-DE"/>
        </w:rPr>
      </w:pPr>
      <w:r w:rsidRPr="009A797A">
        <w:rPr>
          <w:rFonts w:ascii="Arial" w:hAnsi="Arial" w:cs="Arial"/>
          <w:lang w:val="de-DE"/>
        </w:rPr>
        <w:t>S</w:t>
      </w:r>
      <w:r w:rsidR="004512A8">
        <w:rPr>
          <w:rFonts w:ascii="Arial" w:hAnsi="Arial" w:cs="Arial"/>
          <w:lang w:val="de-DE"/>
        </w:rPr>
        <w:t xml:space="preserve">elbstständige, </w:t>
      </w:r>
      <w:r w:rsidR="00531FCD">
        <w:rPr>
          <w:rFonts w:ascii="Arial" w:hAnsi="Arial" w:cs="Arial"/>
          <w:lang w:val="de-DE"/>
        </w:rPr>
        <w:t xml:space="preserve">proaktive, strukturierte </w:t>
      </w:r>
      <w:r w:rsidRPr="009A797A">
        <w:rPr>
          <w:rFonts w:ascii="Arial" w:hAnsi="Arial" w:cs="Arial"/>
          <w:lang w:val="de-DE"/>
        </w:rPr>
        <w:t>Arbeit</w:t>
      </w:r>
      <w:r w:rsidR="00766C6B">
        <w:rPr>
          <w:rFonts w:ascii="Arial" w:hAnsi="Arial" w:cs="Arial"/>
          <w:lang w:val="de-DE"/>
        </w:rPr>
        <w:t xml:space="preserve">sweise, </w:t>
      </w:r>
      <w:r w:rsidR="004512A8">
        <w:rPr>
          <w:rFonts w:ascii="Arial" w:hAnsi="Arial" w:cs="Arial"/>
          <w:lang w:val="de-DE"/>
        </w:rPr>
        <w:t>Organisationstalent,</w:t>
      </w:r>
      <w:r w:rsidR="00531FCD">
        <w:rPr>
          <w:rFonts w:ascii="Arial" w:hAnsi="Arial" w:cs="Arial"/>
          <w:lang w:val="de-DE"/>
        </w:rPr>
        <w:t xml:space="preserve"> </w:t>
      </w:r>
      <w:r w:rsidR="004512A8" w:rsidRPr="004512A8">
        <w:rPr>
          <w:rFonts w:ascii="Arial" w:hAnsi="Arial" w:cs="Arial"/>
          <w:lang w:val="de-DE"/>
        </w:rPr>
        <w:t>schnelle Auffassungsgabe</w:t>
      </w:r>
      <w:r w:rsidR="00531FCD">
        <w:rPr>
          <w:rFonts w:ascii="Arial" w:hAnsi="Arial" w:cs="Arial"/>
          <w:lang w:val="de-DE"/>
        </w:rPr>
        <w:t>, effektive Kommunikation</w:t>
      </w:r>
      <w:r w:rsidR="004512A8">
        <w:rPr>
          <w:rFonts w:ascii="Arial" w:hAnsi="Arial" w:cs="Arial"/>
          <w:lang w:val="de-DE"/>
        </w:rPr>
        <w:t xml:space="preserve"> und sicheres Auftreten</w:t>
      </w:r>
    </w:p>
    <w:p w14:paraId="363F8777" w14:textId="3276C9B8" w:rsidR="00C83191" w:rsidRPr="0008013B" w:rsidRDefault="00766C6B" w:rsidP="0008013B">
      <w:pPr>
        <w:pStyle w:val="Listenabsatz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lang w:val="de-DE"/>
        </w:rPr>
      </w:pPr>
      <w:r w:rsidRPr="009A797A">
        <w:rPr>
          <w:rFonts w:ascii="Arial" w:hAnsi="Arial" w:cs="Arial"/>
          <w:lang w:val="de-DE"/>
        </w:rPr>
        <w:t>Teamfähigkeit</w:t>
      </w:r>
      <w:r>
        <w:rPr>
          <w:rFonts w:ascii="Arial" w:hAnsi="Arial" w:cs="Arial"/>
          <w:lang w:val="de-DE"/>
        </w:rPr>
        <w:t>, Neugier</w:t>
      </w:r>
      <w:r w:rsidR="0008013B">
        <w:rPr>
          <w:rFonts w:ascii="Arial" w:hAnsi="Arial" w:cs="Arial"/>
          <w:lang w:val="de-DE"/>
        </w:rPr>
        <w:t xml:space="preserve">, </w:t>
      </w:r>
      <w:r w:rsidR="00531FCD">
        <w:rPr>
          <w:rFonts w:ascii="Arial" w:hAnsi="Arial" w:cs="Arial"/>
          <w:lang w:val="de-DE"/>
        </w:rPr>
        <w:t>Anpassungsfähigkeit</w:t>
      </w:r>
      <w:r>
        <w:rPr>
          <w:rFonts w:ascii="Arial" w:hAnsi="Arial" w:cs="Arial"/>
          <w:lang w:val="de-DE"/>
        </w:rPr>
        <w:t xml:space="preserve"> und </w:t>
      </w:r>
      <w:r w:rsidR="0008013B">
        <w:rPr>
          <w:rFonts w:ascii="Arial" w:hAnsi="Arial" w:cs="Arial"/>
          <w:lang w:val="de-DE"/>
        </w:rPr>
        <w:t>freundlicher Umgang</w:t>
      </w:r>
      <w:r w:rsidR="00335693" w:rsidRPr="0008013B">
        <w:rPr>
          <w:rFonts w:ascii="Arial" w:hAnsi="Arial" w:cs="Arial"/>
          <w:lang w:val="de-DE"/>
        </w:rPr>
        <w:t xml:space="preserve"> </w:t>
      </w:r>
    </w:p>
    <w:p w14:paraId="40FC4585" w14:textId="77777777" w:rsidR="009A6C34" w:rsidRDefault="009A6C34">
      <w:pPr>
        <w:rPr>
          <w:rFonts w:ascii="Arial" w:eastAsia="Times New Roman" w:hAnsi="Arial" w:cs="Arial"/>
          <w:b/>
          <w:color w:val="2E74B5"/>
          <w:lang w:val="de-DE"/>
        </w:rPr>
      </w:pPr>
      <w:r>
        <w:rPr>
          <w:rFonts w:ascii="Arial" w:eastAsia="Times New Roman" w:hAnsi="Arial" w:cs="Arial"/>
          <w:b/>
          <w:color w:val="2E74B5"/>
          <w:lang w:val="de-DE"/>
        </w:rPr>
        <w:br w:type="page"/>
      </w:r>
    </w:p>
    <w:p w14:paraId="3E3CB4D3" w14:textId="23CB1549" w:rsidR="00C83191" w:rsidRPr="009A797A" w:rsidRDefault="002421A5" w:rsidP="00893A9A">
      <w:pPr>
        <w:spacing w:after="120" w:line="276" w:lineRule="auto"/>
        <w:jc w:val="both"/>
        <w:rPr>
          <w:rFonts w:ascii="Arial" w:eastAsia="Times New Roman" w:hAnsi="Arial" w:cs="Arial"/>
          <w:b/>
          <w:color w:val="2E74B5"/>
          <w:lang w:val="de-DE"/>
        </w:rPr>
      </w:pPr>
      <w:r w:rsidRPr="009A797A">
        <w:rPr>
          <w:rFonts w:ascii="Arial" w:eastAsia="Times New Roman" w:hAnsi="Arial" w:cs="Arial"/>
          <w:b/>
          <w:color w:val="2E74B5"/>
          <w:lang w:val="de-DE"/>
        </w:rPr>
        <w:lastRenderedPageBreak/>
        <w:t>Wir bieten Ihnen</w:t>
      </w:r>
    </w:p>
    <w:p w14:paraId="39F1DF44" w14:textId="1D8F57DB" w:rsidR="004A3BAA" w:rsidRPr="00DC2482" w:rsidRDefault="00793999" w:rsidP="00793999">
      <w:pPr>
        <w:pStyle w:val="Listenabsatz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lang w:val="de-DE"/>
        </w:rPr>
      </w:pPr>
      <w:r w:rsidRPr="00793999">
        <w:rPr>
          <w:rFonts w:ascii="Arial" w:hAnsi="Arial" w:cs="Arial"/>
          <w:lang w:val="de-DE"/>
        </w:rPr>
        <w:t>Eine Beschäftigungsvergütung nach dem Tarifvertrag für den öffentlichen Dienst der Länder (TV-L). Entgelt nach Tarifvertrag ö</w:t>
      </w:r>
      <w:r>
        <w:rPr>
          <w:rFonts w:ascii="Arial" w:hAnsi="Arial" w:cs="Arial"/>
          <w:lang w:val="de-DE"/>
        </w:rPr>
        <w:t>ffentlicher Dienst (bis TV-L E8</w:t>
      </w:r>
      <w:r w:rsidRPr="00793999">
        <w:rPr>
          <w:rFonts w:ascii="Arial" w:hAnsi="Arial" w:cs="Arial"/>
          <w:lang w:val="de-DE"/>
        </w:rPr>
        <w:t>)</w:t>
      </w:r>
      <w:r>
        <w:rPr>
          <w:rFonts w:ascii="Arial" w:hAnsi="Arial" w:cs="Arial"/>
          <w:lang w:val="de-DE"/>
        </w:rPr>
        <w:t xml:space="preserve">. </w:t>
      </w:r>
    </w:p>
    <w:p w14:paraId="46CD6C4C" w14:textId="065F8DF0" w:rsidR="005D693D" w:rsidRPr="00DC2482" w:rsidRDefault="00DC2482" w:rsidP="005D693D">
      <w:pPr>
        <w:pStyle w:val="Listenabsatz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</w:t>
      </w:r>
      <w:r w:rsidR="005D693D" w:rsidRPr="00DC2482">
        <w:rPr>
          <w:rFonts w:ascii="Arial" w:hAnsi="Arial" w:cs="Arial"/>
          <w:lang w:val="de-DE"/>
        </w:rPr>
        <w:t xml:space="preserve">ine interessante, abwechslungsreiche Tätigkeit </w:t>
      </w:r>
      <w:r w:rsidRPr="00DC2482">
        <w:rPr>
          <w:rFonts w:ascii="Arial" w:hAnsi="Arial" w:cs="Arial"/>
          <w:lang w:val="de-DE"/>
        </w:rPr>
        <w:t>(</w:t>
      </w:r>
      <w:r w:rsidR="005D693D" w:rsidRPr="00DC2482">
        <w:rPr>
          <w:rFonts w:ascii="Arial" w:hAnsi="Arial" w:cs="Arial"/>
          <w:lang w:val="de-DE"/>
        </w:rPr>
        <w:t>in Teilzeit</w:t>
      </w:r>
      <w:r w:rsidR="00F6264A">
        <w:rPr>
          <w:rFonts w:ascii="Arial" w:hAnsi="Arial" w:cs="Arial"/>
          <w:lang w:val="de-DE"/>
        </w:rPr>
        <w:t>, z.B.</w:t>
      </w:r>
      <w:r w:rsidRPr="00DC2482">
        <w:rPr>
          <w:rFonts w:ascii="Arial" w:hAnsi="Arial" w:cs="Arial"/>
          <w:lang w:val="de-DE"/>
        </w:rPr>
        <w:t xml:space="preserve"> 50 %)</w:t>
      </w:r>
      <w:r w:rsidR="005D693D" w:rsidRPr="00DC2482">
        <w:rPr>
          <w:rFonts w:ascii="Arial" w:hAnsi="Arial" w:cs="Arial"/>
          <w:lang w:val="de-DE"/>
        </w:rPr>
        <w:t>. Sie arbeiten dabei selbstständig in einem dynamischen, teamorientierten Umfeld mit wechselnden Herausforderungen</w:t>
      </w:r>
      <w:r>
        <w:rPr>
          <w:rFonts w:ascii="Arial" w:hAnsi="Arial" w:cs="Arial"/>
          <w:lang w:val="de-DE"/>
        </w:rPr>
        <w:t>.</w:t>
      </w:r>
    </w:p>
    <w:p w14:paraId="2C5BCF5E" w14:textId="3A9ED70B" w:rsidR="005D693D" w:rsidRPr="00DC2482" w:rsidRDefault="00DC2482" w:rsidP="005D693D">
      <w:pPr>
        <w:pStyle w:val="Listenabsatz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</w:t>
      </w:r>
      <w:r w:rsidR="005D693D" w:rsidRPr="00DC2482">
        <w:rPr>
          <w:rFonts w:ascii="Arial" w:hAnsi="Arial" w:cs="Arial"/>
          <w:lang w:val="de-DE"/>
        </w:rPr>
        <w:t>ersönliche und fachliche Weiterbildungsprogramme</w:t>
      </w:r>
      <w:r>
        <w:rPr>
          <w:rFonts w:ascii="Arial" w:hAnsi="Arial" w:cs="Arial"/>
          <w:lang w:val="de-DE"/>
        </w:rPr>
        <w:t>.</w:t>
      </w:r>
    </w:p>
    <w:p w14:paraId="4B737FEB" w14:textId="74526996" w:rsidR="005D693D" w:rsidRPr="00DC2482" w:rsidRDefault="00DC2482" w:rsidP="005D693D">
      <w:pPr>
        <w:pStyle w:val="Listenabsatz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</w:t>
      </w:r>
      <w:r w:rsidR="005D693D" w:rsidRPr="00DC2482">
        <w:rPr>
          <w:rFonts w:ascii="Arial" w:hAnsi="Arial" w:cs="Arial"/>
          <w:lang w:val="de-DE"/>
        </w:rPr>
        <w:t>lexible Rahmenarbeitszeit, Möglichkeiten für Home-Office nach Absprache</w:t>
      </w:r>
    </w:p>
    <w:p w14:paraId="6DA10F9C" w14:textId="1AC9BFEE" w:rsidR="005D693D" w:rsidRPr="00DC2482" w:rsidRDefault="005D693D" w:rsidP="005D693D">
      <w:pPr>
        <w:pStyle w:val="Listenabsatz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lang w:val="de-DE"/>
        </w:rPr>
      </w:pPr>
      <w:r w:rsidRPr="00DC2482">
        <w:rPr>
          <w:rFonts w:ascii="Arial" w:hAnsi="Arial" w:cs="Arial"/>
          <w:lang w:val="de-DE"/>
        </w:rPr>
        <w:t>Vereinbarkeit von Beruf und Familie durch z. B. Kinderbetreuungsmöglichkeiten oder Ferienprogramme</w:t>
      </w:r>
    </w:p>
    <w:p w14:paraId="2E069992" w14:textId="4A362C98" w:rsidR="005D693D" w:rsidRPr="00DC2482" w:rsidRDefault="00DC2482" w:rsidP="005D693D">
      <w:pPr>
        <w:pStyle w:val="Listenabsatz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</w:t>
      </w:r>
      <w:r w:rsidR="005D693D" w:rsidRPr="00DC2482">
        <w:rPr>
          <w:rFonts w:ascii="Arial" w:hAnsi="Arial" w:cs="Arial"/>
          <w:lang w:val="de-DE"/>
        </w:rPr>
        <w:t>ielfältige Sport- und Gesundheitsangebote im Hochschulsportprogramm</w:t>
      </w:r>
    </w:p>
    <w:p w14:paraId="2576DC9B" w14:textId="77777777" w:rsidR="006953AF" w:rsidRDefault="006953AF" w:rsidP="006953AF">
      <w:pPr>
        <w:pStyle w:val="Listenabsatz"/>
        <w:spacing w:after="120" w:line="276" w:lineRule="auto"/>
        <w:ind w:left="0"/>
        <w:jc w:val="both"/>
        <w:rPr>
          <w:rFonts w:ascii="Arial" w:hAnsi="Arial" w:cs="Arial"/>
          <w:lang w:val="de-DE"/>
        </w:rPr>
      </w:pPr>
    </w:p>
    <w:p w14:paraId="0DD2F0AE" w14:textId="77777777" w:rsidR="00DC2482" w:rsidRDefault="0008013B" w:rsidP="00DC2482">
      <w:pPr>
        <w:pStyle w:val="Listenabsatz"/>
        <w:spacing w:after="120" w:line="276" w:lineRule="auto"/>
        <w:ind w:left="0"/>
        <w:jc w:val="both"/>
        <w:rPr>
          <w:rFonts w:ascii="Arial" w:hAnsi="Arial" w:cs="Arial"/>
          <w:lang w:val="de-DE"/>
        </w:rPr>
      </w:pPr>
      <w:r w:rsidRPr="0008013B">
        <w:rPr>
          <w:rFonts w:ascii="Arial" w:hAnsi="Arial" w:cs="Arial"/>
          <w:lang w:val="de-DE"/>
        </w:rPr>
        <w:t xml:space="preserve">Der Dienstort ist Freising. </w:t>
      </w:r>
      <w:r w:rsidR="006953AF" w:rsidRPr="006953AF">
        <w:rPr>
          <w:rFonts w:ascii="Arial" w:hAnsi="Arial" w:cs="Arial"/>
          <w:lang w:val="de-DE"/>
        </w:rPr>
        <w:t xml:space="preserve">Schwerbehinderte Bewerberinnen und Bewerber werden bei ansonsten im Wesentlichen gleicher Eignung bevorzugt eingestellt. Die Technische Universität München strebt eine Erhöhung des Frauenanteils an, daher werden Bewerbungen von Frauen ausdrücklich begrüßt. </w:t>
      </w:r>
    </w:p>
    <w:p w14:paraId="1E9FDD9A" w14:textId="1613F733" w:rsidR="006953AF" w:rsidRPr="0064610E" w:rsidRDefault="0064610E" w:rsidP="00DC2482">
      <w:pPr>
        <w:pStyle w:val="Listenabsatz"/>
        <w:spacing w:after="120" w:line="276" w:lineRule="auto"/>
        <w:ind w:left="0"/>
        <w:jc w:val="both"/>
        <w:rPr>
          <w:rFonts w:ascii="Arial" w:hAnsi="Arial" w:cs="Arial"/>
          <w:lang w:val="de-DE"/>
        </w:rPr>
      </w:pPr>
      <w:r w:rsidRPr="0064610E">
        <w:rPr>
          <w:lang w:val="de-DE"/>
        </w:rPr>
        <w:br/>
      </w:r>
      <w:r w:rsidRPr="0064610E">
        <w:rPr>
          <w:rFonts w:ascii="Arial" w:hAnsi="Arial" w:cs="Arial"/>
          <w:lang w:val="de-DE"/>
        </w:rPr>
        <w:t xml:space="preserve">Wir freuen uns auf Ihre aussagekräftigen Unterlagen. Senden Sie diese möglichst in einem </w:t>
      </w:r>
      <w:proofErr w:type="spellStart"/>
      <w:r w:rsidRPr="0064610E">
        <w:rPr>
          <w:rFonts w:ascii="Arial" w:hAnsi="Arial" w:cs="Arial"/>
          <w:lang w:val="de-DE"/>
        </w:rPr>
        <w:t>pdf</w:t>
      </w:r>
      <w:proofErr w:type="spellEnd"/>
      <w:r w:rsidRPr="0064610E">
        <w:rPr>
          <w:rFonts w:ascii="Arial" w:hAnsi="Arial" w:cs="Arial"/>
          <w:lang w:val="de-DE"/>
        </w:rPr>
        <w:t xml:space="preserve"> Dokument per E-Mail </w:t>
      </w:r>
      <w:r w:rsidRPr="009A797A">
        <w:rPr>
          <w:rFonts w:ascii="Arial" w:eastAsia="Calibri" w:hAnsi="Arial" w:cs="Arial"/>
          <w:lang w:val="de-DE"/>
        </w:rPr>
        <w:t>mit dem Betreff „</w:t>
      </w:r>
      <w:r w:rsidR="005D693D">
        <w:rPr>
          <w:rFonts w:ascii="Arial" w:eastAsia="Calibri" w:hAnsi="Arial" w:cs="Arial"/>
          <w:lang w:val="de-DE"/>
        </w:rPr>
        <w:t xml:space="preserve">Office </w:t>
      </w:r>
      <w:r w:rsidR="00DC2482">
        <w:rPr>
          <w:rFonts w:ascii="Arial" w:eastAsia="Calibri" w:hAnsi="Arial" w:cs="Arial"/>
          <w:lang w:val="de-DE"/>
        </w:rPr>
        <w:t>M</w:t>
      </w:r>
      <w:r w:rsidR="005D693D">
        <w:rPr>
          <w:rFonts w:ascii="Arial" w:eastAsia="Calibri" w:hAnsi="Arial" w:cs="Arial"/>
          <w:lang w:val="de-DE"/>
        </w:rPr>
        <w:t>anager</w:t>
      </w:r>
      <w:r w:rsidRPr="009A797A">
        <w:rPr>
          <w:rFonts w:ascii="Arial" w:eastAsia="Calibri" w:hAnsi="Arial" w:cs="Arial"/>
          <w:lang w:val="de-DE"/>
        </w:rPr>
        <w:t xml:space="preserve">“ </w:t>
      </w:r>
      <w:r w:rsidR="00FE129D" w:rsidRPr="00793999">
        <w:rPr>
          <w:rFonts w:ascii="Arial" w:eastAsia="Calibri" w:hAnsi="Arial" w:cs="Arial"/>
          <w:lang w:val="de-DE"/>
        </w:rPr>
        <w:t>bis zum</w:t>
      </w:r>
      <w:r w:rsidR="001F3CA5" w:rsidRPr="00793999">
        <w:rPr>
          <w:rFonts w:ascii="Arial" w:eastAsia="Calibri" w:hAnsi="Arial" w:cs="Arial"/>
          <w:lang w:val="de-DE"/>
        </w:rPr>
        <w:t xml:space="preserve"> </w:t>
      </w:r>
      <w:r w:rsidR="00F6264A">
        <w:rPr>
          <w:rFonts w:ascii="Arial" w:eastAsia="Calibri" w:hAnsi="Arial" w:cs="Arial"/>
          <w:lang w:val="de-DE"/>
        </w:rPr>
        <w:t>15</w:t>
      </w:r>
      <w:r w:rsidR="001F3CA5" w:rsidRPr="00793999">
        <w:rPr>
          <w:rFonts w:ascii="Arial" w:eastAsia="Calibri" w:hAnsi="Arial" w:cs="Arial"/>
          <w:lang w:val="de-DE"/>
        </w:rPr>
        <w:t xml:space="preserve">. </w:t>
      </w:r>
      <w:r w:rsidR="00F6264A">
        <w:rPr>
          <w:rFonts w:ascii="Arial" w:eastAsia="Calibri" w:hAnsi="Arial" w:cs="Arial"/>
          <w:lang w:val="de-DE"/>
        </w:rPr>
        <w:t>Juli</w:t>
      </w:r>
      <w:bookmarkStart w:id="0" w:name="_GoBack"/>
      <w:bookmarkEnd w:id="0"/>
      <w:r w:rsidR="001F3CA5" w:rsidRPr="00793999">
        <w:rPr>
          <w:rFonts w:ascii="Arial" w:eastAsia="Calibri" w:hAnsi="Arial" w:cs="Arial"/>
          <w:lang w:val="de-DE"/>
        </w:rPr>
        <w:t xml:space="preserve"> 2024</w:t>
      </w:r>
      <w:r w:rsidR="00FE129D">
        <w:rPr>
          <w:rFonts w:ascii="Arial" w:eastAsia="Calibri" w:hAnsi="Arial" w:cs="Arial"/>
          <w:lang w:val="de-DE"/>
        </w:rPr>
        <w:t xml:space="preserve"> </w:t>
      </w:r>
      <w:r w:rsidRPr="0064610E">
        <w:rPr>
          <w:rFonts w:ascii="Arial" w:hAnsi="Arial" w:cs="Arial"/>
          <w:lang w:val="de-DE"/>
        </w:rPr>
        <w:t xml:space="preserve">an: </w:t>
      </w:r>
      <w:r w:rsidR="0092353B" w:rsidRPr="0092353B">
        <w:rPr>
          <w:rFonts w:ascii="Arial" w:hAnsi="Arial" w:cs="Arial"/>
          <w:lang w:val="de-DE"/>
        </w:rPr>
        <w:t>contact.btd@ls.tum.de</w:t>
      </w:r>
      <w:r w:rsidR="007A094A">
        <w:rPr>
          <w:rFonts w:ascii="Arial" w:hAnsi="Arial" w:cs="Arial"/>
          <w:highlight w:val="yellow"/>
          <w:lang w:val="de-DE"/>
        </w:rPr>
        <w:t xml:space="preserve"> </w:t>
      </w:r>
    </w:p>
    <w:p w14:paraId="729D4930" w14:textId="77777777" w:rsidR="00C83191" w:rsidRPr="009A797A" w:rsidRDefault="00C83191" w:rsidP="00893A9A">
      <w:pPr>
        <w:spacing w:after="120" w:line="276" w:lineRule="auto"/>
        <w:rPr>
          <w:rFonts w:ascii="Arial" w:eastAsia="Times New Roman" w:hAnsi="Arial" w:cs="Arial"/>
          <w:lang w:val="de-DE"/>
        </w:rPr>
      </w:pPr>
    </w:p>
    <w:p w14:paraId="0416240D" w14:textId="4407965F" w:rsidR="00C83191" w:rsidRPr="00DC2482" w:rsidRDefault="000554E5" w:rsidP="00893A9A">
      <w:pPr>
        <w:spacing w:after="120" w:line="276" w:lineRule="auto"/>
        <w:rPr>
          <w:rFonts w:ascii="Arial" w:eastAsia="Times New Roman" w:hAnsi="Arial" w:cs="Arial"/>
          <w:lang w:val="de-DE"/>
        </w:rPr>
      </w:pPr>
      <w:r w:rsidRPr="009A797A">
        <w:rPr>
          <w:rFonts w:ascii="Arial" w:eastAsia="Times New Roman" w:hAnsi="Arial" w:cs="Arial"/>
          <w:lang w:val="de-DE"/>
        </w:rPr>
        <w:t>Sollten Sie Fragen zu dieser Stelle haben</w:t>
      </w:r>
      <w:r w:rsidR="00C83191" w:rsidRPr="009A797A">
        <w:rPr>
          <w:rFonts w:ascii="Arial" w:eastAsia="Times New Roman" w:hAnsi="Arial" w:cs="Arial"/>
          <w:lang w:val="de-DE"/>
        </w:rPr>
        <w:t xml:space="preserve">, </w:t>
      </w:r>
      <w:r w:rsidRPr="009A797A">
        <w:rPr>
          <w:rFonts w:ascii="Arial" w:eastAsia="Times New Roman" w:hAnsi="Arial" w:cs="Arial"/>
          <w:lang w:val="de-DE"/>
        </w:rPr>
        <w:t>wenden Sie sich bitte ebenfalls an</w:t>
      </w:r>
      <w:r w:rsidR="00FE129D">
        <w:rPr>
          <w:rFonts w:ascii="Arial" w:eastAsia="Times New Roman" w:hAnsi="Arial" w:cs="Arial"/>
          <w:lang w:val="de-DE"/>
        </w:rPr>
        <w:t>:</w:t>
      </w:r>
    </w:p>
    <w:p w14:paraId="6071B5ED" w14:textId="5C776E49" w:rsidR="00C83191" w:rsidRPr="0092353B" w:rsidRDefault="00C83191" w:rsidP="00DC2482">
      <w:pPr>
        <w:spacing w:after="0" w:line="276" w:lineRule="auto"/>
        <w:rPr>
          <w:rFonts w:ascii="Arial" w:eastAsia="Calibri" w:hAnsi="Arial" w:cs="Arial"/>
          <w:lang w:val="de-DE"/>
        </w:rPr>
      </w:pPr>
      <w:r w:rsidRPr="0092353B">
        <w:rPr>
          <w:rFonts w:ascii="Arial" w:eastAsia="Calibri" w:hAnsi="Arial" w:cs="Arial"/>
          <w:lang w:val="de-DE"/>
        </w:rPr>
        <w:t xml:space="preserve">Prof. Dr. Mirjana Minceva </w:t>
      </w:r>
    </w:p>
    <w:p w14:paraId="055D2F93" w14:textId="77777777" w:rsidR="00C83191" w:rsidRPr="009A797A" w:rsidRDefault="00C83191" w:rsidP="00DC2482">
      <w:pPr>
        <w:spacing w:after="0" w:line="276" w:lineRule="auto"/>
        <w:rPr>
          <w:rFonts w:ascii="Arial" w:eastAsia="Calibri" w:hAnsi="Arial" w:cs="Arial"/>
          <w:lang w:val="de-DE"/>
        </w:rPr>
      </w:pPr>
      <w:r w:rsidRPr="009A797A">
        <w:rPr>
          <w:rFonts w:ascii="Arial" w:eastAsia="Calibri" w:hAnsi="Arial" w:cs="Arial"/>
          <w:lang w:val="de-DE"/>
        </w:rPr>
        <w:t>Biothermodynami</w:t>
      </w:r>
      <w:r w:rsidR="001405C5" w:rsidRPr="009A797A">
        <w:rPr>
          <w:rFonts w:ascii="Arial" w:eastAsia="Calibri" w:hAnsi="Arial" w:cs="Arial"/>
          <w:lang w:val="de-DE"/>
        </w:rPr>
        <w:t>k</w:t>
      </w:r>
    </w:p>
    <w:p w14:paraId="62F6D226" w14:textId="77777777" w:rsidR="00C83191" w:rsidRPr="009A797A" w:rsidRDefault="001405C5" w:rsidP="00DC2482">
      <w:pPr>
        <w:spacing w:after="0" w:line="276" w:lineRule="auto"/>
        <w:rPr>
          <w:rFonts w:ascii="Arial" w:eastAsia="Calibri" w:hAnsi="Arial" w:cs="Arial"/>
          <w:lang w:val="de-DE"/>
        </w:rPr>
      </w:pPr>
      <w:r w:rsidRPr="009A797A">
        <w:rPr>
          <w:rFonts w:ascii="Arial" w:eastAsia="Calibri" w:hAnsi="Arial" w:cs="Arial"/>
          <w:lang w:val="de-DE"/>
        </w:rPr>
        <w:t xml:space="preserve">Technische </w:t>
      </w:r>
      <w:r w:rsidR="00C83191" w:rsidRPr="009A797A">
        <w:rPr>
          <w:rFonts w:ascii="Arial" w:eastAsia="Calibri" w:hAnsi="Arial" w:cs="Arial"/>
          <w:lang w:val="de-DE"/>
        </w:rPr>
        <w:t>Universit</w:t>
      </w:r>
      <w:r w:rsidRPr="009A797A">
        <w:rPr>
          <w:rFonts w:ascii="Arial" w:eastAsia="Calibri" w:hAnsi="Arial" w:cs="Arial"/>
          <w:lang w:val="de-DE"/>
        </w:rPr>
        <w:t>ät</w:t>
      </w:r>
      <w:r w:rsidR="00C83191" w:rsidRPr="009A797A">
        <w:rPr>
          <w:rFonts w:ascii="Arial" w:eastAsia="Calibri" w:hAnsi="Arial" w:cs="Arial"/>
          <w:lang w:val="de-DE"/>
        </w:rPr>
        <w:t xml:space="preserve"> </w:t>
      </w:r>
      <w:r w:rsidRPr="009A797A">
        <w:rPr>
          <w:rFonts w:ascii="Arial" w:eastAsia="Calibri" w:hAnsi="Arial" w:cs="Arial"/>
          <w:lang w:val="de-DE"/>
        </w:rPr>
        <w:t>München</w:t>
      </w:r>
    </w:p>
    <w:p w14:paraId="31E8DB0A" w14:textId="77777777" w:rsidR="00C83191" w:rsidRPr="009A797A" w:rsidRDefault="00C83191" w:rsidP="00DC2482">
      <w:pPr>
        <w:spacing w:after="0" w:line="276" w:lineRule="auto"/>
        <w:rPr>
          <w:rFonts w:ascii="Arial" w:eastAsia="Calibri" w:hAnsi="Arial" w:cs="Arial"/>
          <w:lang w:val="de-DE"/>
        </w:rPr>
      </w:pPr>
      <w:r w:rsidRPr="009A797A">
        <w:rPr>
          <w:rFonts w:ascii="Arial" w:eastAsia="Calibri" w:hAnsi="Arial" w:cs="Arial"/>
          <w:lang w:val="de-DE"/>
        </w:rPr>
        <w:t>Maximus-von-Imhof-Forum 2</w:t>
      </w:r>
    </w:p>
    <w:p w14:paraId="4D27E34D" w14:textId="77777777" w:rsidR="00C83191" w:rsidRPr="009A797A" w:rsidRDefault="00C83191" w:rsidP="00DC2482">
      <w:pPr>
        <w:spacing w:after="0" w:line="276" w:lineRule="auto"/>
        <w:rPr>
          <w:rFonts w:ascii="Arial" w:eastAsia="Calibri" w:hAnsi="Arial" w:cs="Arial"/>
          <w:lang w:val="de-DE"/>
        </w:rPr>
      </w:pPr>
      <w:r w:rsidRPr="009A797A">
        <w:rPr>
          <w:rFonts w:ascii="Arial" w:eastAsia="Calibri" w:hAnsi="Arial" w:cs="Arial"/>
          <w:lang w:val="de-DE"/>
        </w:rPr>
        <w:t>85354 Freising</w:t>
      </w:r>
    </w:p>
    <w:p w14:paraId="0E47E48E" w14:textId="7BE7788E" w:rsidR="00C83191" w:rsidRDefault="00C83191" w:rsidP="00DC2482">
      <w:pPr>
        <w:spacing w:after="0" w:line="276" w:lineRule="auto"/>
        <w:rPr>
          <w:rFonts w:ascii="Arial" w:eastAsia="Calibri" w:hAnsi="Arial" w:cs="Arial"/>
          <w:lang w:val="de-DE"/>
        </w:rPr>
      </w:pPr>
      <w:r w:rsidRPr="009A797A">
        <w:rPr>
          <w:rFonts w:ascii="Arial" w:eastAsia="Calibri" w:hAnsi="Arial" w:cs="Arial"/>
          <w:lang w:val="de-DE"/>
        </w:rPr>
        <w:t>Tel. + 49 8161 71-6170</w:t>
      </w:r>
    </w:p>
    <w:p w14:paraId="7A08D5AC" w14:textId="2AC85548" w:rsidR="006953AF" w:rsidRPr="006953AF" w:rsidRDefault="006953AF" w:rsidP="00DC2482">
      <w:pPr>
        <w:spacing w:after="0" w:line="276" w:lineRule="auto"/>
        <w:rPr>
          <w:rFonts w:ascii="Arial" w:eastAsia="Calibri" w:hAnsi="Arial" w:cs="Arial"/>
          <w:lang w:val="de-DE"/>
        </w:rPr>
      </w:pPr>
      <w:proofErr w:type="spellStart"/>
      <w:r w:rsidRPr="006953AF">
        <w:rPr>
          <w:rFonts w:ascii="Arial" w:eastAsia="Times New Roman" w:hAnsi="Arial" w:cs="Arial"/>
          <w:lang w:val="de-DE"/>
        </w:rPr>
        <w:t>E-mail</w:t>
      </w:r>
      <w:proofErr w:type="spellEnd"/>
      <w:r w:rsidRPr="006953AF">
        <w:rPr>
          <w:rFonts w:ascii="Arial" w:eastAsia="Times New Roman" w:hAnsi="Arial" w:cs="Arial"/>
          <w:lang w:val="de-DE"/>
        </w:rPr>
        <w:t>: mirjana.minceva@tum.de</w:t>
      </w:r>
    </w:p>
    <w:p w14:paraId="06B7BC1A" w14:textId="77777777" w:rsidR="0043607C" w:rsidRPr="009A797A" w:rsidRDefault="0043607C" w:rsidP="00893A9A">
      <w:pPr>
        <w:spacing w:after="120" w:line="276" w:lineRule="auto"/>
        <w:jc w:val="both"/>
        <w:rPr>
          <w:rFonts w:ascii="Arial" w:hAnsi="Arial" w:cs="Arial"/>
          <w:lang w:val="de-DE"/>
        </w:rPr>
      </w:pPr>
    </w:p>
    <w:p w14:paraId="51B7E05A" w14:textId="77777777" w:rsidR="000554E5" w:rsidRPr="009A797A" w:rsidRDefault="000554E5" w:rsidP="00893A9A">
      <w:pPr>
        <w:spacing w:after="120" w:line="276" w:lineRule="auto"/>
        <w:jc w:val="both"/>
        <w:rPr>
          <w:rFonts w:ascii="Arial" w:eastAsia="Times New Roman" w:hAnsi="Arial" w:cs="Arial"/>
          <w:lang w:val="de-DE"/>
        </w:rPr>
      </w:pPr>
      <w:r w:rsidRPr="009A797A">
        <w:rPr>
          <w:rFonts w:ascii="Arial" w:eastAsia="Times New Roman" w:hAnsi="Arial" w:cs="Arial"/>
          <w:b/>
          <w:color w:val="2E74B5"/>
          <w:lang w:val="de-DE"/>
        </w:rPr>
        <w:t>Hinweis zum Datenschutz</w:t>
      </w:r>
      <w:r w:rsidRPr="009A797A" w:rsidDel="000554E5">
        <w:rPr>
          <w:rFonts w:ascii="Arial" w:eastAsia="Times New Roman" w:hAnsi="Arial" w:cs="Arial"/>
          <w:b/>
          <w:color w:val="2E74B5"/>
          <w:lang w:val="de-DE"/>
        </w:rPr>
        <w:t xml:space="preserve"> </w:t>
      </w:r>
    </w:p>
    <w:p w14:paraId="1626AB4C" w14:textId="77777777" w:rsidR="00C83191" w:rsidRPr="009A797A" w:rsidRDefault="000554E5" w:rsidP="00893A9A">
      <w:pPr>
        <w:spacing w:after="120" w:line="276" w:lineRule="auto"/>
        <w:jc w:val="both"/>
        <w:rPr>
          <w:rFonts w:ascii="Arial" w:hAnsi="Arial" w:cs="Arial"/>
          <w:lang w:val="de-DE"/>
        </w:rPr>
      </w:pPr>
      <w:r w:rsidRPr="009A797A">
        <w:rPr>
          <w:rFonts w:ascii="Arial" w:eastAsia="Times New Roman" w:hAnsi="Arial" w:cs="Arial"/>
          <w:lang w:val="de-DE"/>
        </w:rPr>
        <w:t>Im Rahmen Ihrer Bewerbung um eine Stelle an der Technischen Universität München (TUM) übermitteln Sie personenbezogene Daten. Beachten Sie bitte hierzu unsere Datenschutzhinweise gemäß Art. 13 Datenschutz-Grundverordnung (DSGVO) zur Erhebung und Verarbeitung von personenbezogenen Daten im Rahmen Ihrer Bewerbung. Durch die Übermittlung Ihrer Bewerbung bestätigen Sie, dass Sie die Datenschutzhinweise der TUM zur Kenntnis genommen haben.</w:t>
      </w:r>
      <w:r w:rsidR="00C83191" w:rsidRPr="009A797A">
        <w:rPr>
          <w:rFonts w:ascii="Arial" w:eastAsia="Times New Roman" w:hAnsi="Arial" w:cs="Arial"/>
          <w:lang w:val="de-DE"/>
        </w:rPr>
        <w:t xml:space="preserve"> </w:t>
      </w:r>
    </w:p>
    <w:sectPr w:rsidR="00C83191" w:rsidRPr="009A797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640836" w16cid:durableId="27C7D39A"/>
  <w16cid:commentId w16cid:paraId="407D5B7D" w16cid:durableId="27C7D3AE"/>
  <w16cid:commentId w16cid:paraId="7C1CA4E3" w16cid:durableId="27C7D46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FB77D" w14:textId="77777777" w:rsidR="00973CBF" w:rsidRDefault="00973CBF" w:rsidP="00973CBF">
      <w:pPr>
        <w:spacing w:after="0" w:line="240" w:lineRule="auto"/>
      </w:pPr>
      <w:r>
        <w:separator/>
      </w:r>
    </w:p>
  </w:endnote>
  <w:endnote w:type="continuationSeparator" w:id="0">
    <w:p w14:paraId="784F3F12" w14:textId="77777777" w:rsidR="00973CBF" w:rsidRDefault="00973CBF" w:rsidP="0097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381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02424" w14:textId="0FB609AD" w:rsidR="00973CBF" w:rsidRDefault="00973CBF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273DDC" w14:textId="77777777" w:rsidR="00973CBF" w:rsidRDefault="00973C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D4239" w14:textId="77777777" w:rsidR="00973CBF" w:rsidRDefault="00973CBF" w:rsidP="00973CBF">
      <w:pPr>
        <w:spacing w:after="0" w:line="240" w:lineRule="auto"/>
      </w:pPr>
      <w:r>
        <w:separator/>
      </w:r>
    </w:p>
  </w:footnote>
  <w:footnote w:type="continuationSeparator" w:id="0">
    <w:p w14:paraId="6840838B" w14:textId="77777777" w:rsidR="00973CBF" w:rsidRDefault="00973CBF" w:rsidP="0097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2BAA4" w14:textId="5CF06260" w:rsidR="00973CBF" w:rsidRDefault="009A6C34" w:rsidP="009A6C34">
    <w:pPr>
      <w:pStyle w:val="Kopfzeile"/>
      <w:jc w:val="right"/>
    </w:pPr>
    <w:r w:rsidRPr="008E153F">
      <w:rPr>
        <w:noProof/>
        <w:lang w:val="de-DE" w:eastAsia="de-DE"/>
      </w:rPr>
      <w:drawing>
        <wp:inline distT="0" distB="0" distL="0" distR="0" wp14:anchorId="7D0774E4" wp14:editId="221C4105">
          <wp:extent cx="682955" cy="360000"/>
          <wp:effectExtent l="19050" t="0" r="2845" b="0"/>
          <wp:docPr id="2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FAEAE0" w14:textId="77777777" w:rsidR="009A6C34" w:rsidRDefault="009A6C34" w:rsidP="009A6C34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6616"/>
    <w:multiLevelType w:val="hybridMultilevel"/>
    <w:tmpl w:val="7B68C2A4"/>
    <w:lvl w:ilvl="0" w:tplc="36502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4C9"/>
    <w:multiLevelType w:val="hybridMultilevel"/>
    <w:tmpl w:val="5FD60110"/>
    <w:lvl w:ilvl="0" w:tplc="36502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369BA"/>
    <w:multiLevelType w:val="hybridMultilevel"/>
    <w:tmpl w:val="D2D4CB4A"/>
    <w:lvl w:ilvl="0" w:tplc="6C3CB91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F4A19"/>
    <w:multiLevelType w:val="hybridMultilevel"/>
    <w:tmpl w:val="4D9A6FC4"/>
    <w:lvl w:ilvl="0" w:tplc="EF86A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A1E29"/>
    <w:multiLevelType w:val="hybridMultilevel"/>
    <w:tmpl w:val="541E54CE"/>
    <w:lvl w:ilvl="0" w:tplc="C06C9C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ztDQyNDA1NDM1NTZU0lEKTi0uzszPAykwrAUAB8+6ASwAAAA="/>
  </w:docVars>
  <w:rsids>
    <w:rsidRoot w:val="005A64CB"/>
    <w:rsid w:val="00033023"/>
    <w:rsid w:val="000554E5"/>
    <w:rsid w:val="0008013B"/>
    <w:rsid w:val="0009277A"/>
    <w:rsid w:val="001120D4"/>
    <w:rsid w:val="00122312"/>
    <w:rsid w:val="001405C5"/>
    <w:rsid w:val="00147699"/>
    <w:rsid w:val="00176FCC"/>
    <w:rsid w:val="001B25F4"/>
    <w:rsid w:val="001F3CA5"/>
    <w:rsid w:val="002421A5"/>
    <w:rsid w:val="002527DF"/>
    <w:rsid w:val="00275180"/>
    <w:rsid w:val="00335693"/>
    <w:rsid w:val="00372F64"/>
    <w:rsid w:val="0039322A"/>
    <w:rsid w:val="003F4357"/>
    <w:rsid w:val="0043607C"/>
    <w:rsid w:val="004512A8"/>
    <w:rsid w:val="004A3BAA"/>
    <w:rsid w:val="004B3C1C"/>
    <w:rsid w:val="00531FCD"/>
    <w:rsid w:val="005A200D"/>
    <w:rsid w:val="005A64CB"/>
    <w:rsid w:val="005D693D"/>
    <w:rsid w:val="0064610E"/>
    <w:rsid w:val="006953AF"/>
    <w:rsid w:val="006E23D2"/>
    <w:rsid w:val="007147C6"/>
    <w:rsid w:val="00732C4D"/>
    <w:rsid w:val="00766C6B"/>
    <w:rsid w:val="00793999"/>
    <w:rsid w:val="007A094A"/>
    <w:rsid w:val="0081085B"/>
    <w:rsid w:val="00893A9A"/>
    <w:rsid w:val="0091770A"/>
    <w:rsid w:val="0092353B"/>
    <w:rsid w:val="00973CBF"/>
    <w:rsid w:val="009A6C34"/>
    <w:rsid w:val="009A797A"/>
    <w:rsid w:val="00A30DCB"/>
    <w:rsid w:val="00A7068A"/>
    <w:rsid w:val="00A80906"/>
    <w:rsid w:val="00A824EF"/>
    <w:rsid w:val="00AF6816"/>
    <w:rsid w:val="00B40501"/>
    <w:rsid w:val="00B600E0"/>
    <w:rsid w:val="00B67301"/>
    <w:rsid w:val="00BA6F76"/>
    <w:rsid w:val="00C625F5"/>
    <w:rsid w:val="00C807A3"/>
    <w:rsid w:val="00C83191"/>
    <w:rsid w:val="00C94DF9"/>
    <w:rsid w:val="00D05395"/>
    <w:rsid w:val="00D46D13"/>
    <w:rsid w:val="00DC2482"/>
    <w:rsid w:val="00E14A30"/>
    <w:rsid w:val="00E917E0"/>
    <w:rsid w:val="00F51F77"/>
    <w:rsid w:val="00F6264A"/>
    <w:rsid w:val="00F666A5"/>
    <w:rsid w:val="00FA18BD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39C5B"/>
  <w15:chartTrackingRefBased/>
  <w15:docId w15:val="{A292C5D4-3844-44EB-8FAA-2668A41B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18BD"/>
    <w:pPr>
      <w:ind w:left="720"/>
      <w:contextualSpacing/>
    </w:pPr>
  </w:style>
  <w:style w:type="character" w:customStyle="1" w:styleId="q4iawc">
    <w:name w:val="q4iawc"/>
    <w:basedOn w:val="Absatz-Standardschriftart"/>
    <w:rsid w:val="00C83191"/>
  </w:style>
  <w:style w:type="character" w:styleId="Hyperlink">
    <w:name w:val="Hyperlink"/>
    <w:basedOn w:val="Absatz-Standardschriftart"/>
    <w:uiPriority w:val="99"/>
    <w:semiHidden/>
    <w:rsid w:val="00C8319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73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3CBF"/>
  </w:style>
  <w:style w:type="paragraph" w:styleId="Fuzeile">
    <w:name w:val="footer"/>
    <w:basedOn w:val="Standard"/>
    <w:link w:val="FuzeileZchn"/>
    <w:uiPriority w:val="99"/>
    <w:unhideWhenUsed/>
    <w:rsid w:val="00973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3CB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301"/>
    <w:rPr>
      <w:rFonts w:ascii="Segoe UI" w:hAnsi="Segoe UI" w:cs="Segoe UI"/>
      <w:sz w:val="18"/>
      <w:szCs w:val="18"/>
    </w:rPr>
  </w:style>
  <w:style w:type="character" w:customStyle="1" w:styleId="listing-content-provider-pz58b2">
    <w:name w:val="listing-content-provider-pz58b2"/>
    <w:basedOn w:val="Absatz-Standardschriftart"/>
    <w:rsid w:val="00033023"/>
  </w:style>
  <w:style w:type="character" w:styleId="Kommentarzeichen">
    <w:name w:val="annotation reference"/>
    <w:basedOn w:val="Absatz-Standardschriftart"/>
    <w:uiPriority w:val="99"/>
    <w:semiHidden/>
    <w:unhideWhenUsed/>
    <w:rsid w:val="000330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30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30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30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3023"/>
    <w:rPr>
      <w:b/>
      <w:bCs/>
      <w:sz w:val="20"/>
      <w:szCs w:val="20"/>
    </w:rPr>
  </w:style>
  <w:style w:type="paragraph" w:customStyle="1" w:styleId="Aufzhlung">
    <w:name w:val="Aufzählung"/>
    <w:basedOn w:val="Textkrper"/>
    <w:qFormat/>
    <w:rsid w:val="001B25F4"/>
    <w:pPr>
      <w:numPr>
        <w:numId w:val="5"/>
      </w:numPr>
      <w:tabs>
        <w:tab w:val="num" w:pos="360"/>
      </w:tabs>
      <w:spacing w:after="320" w:line="300" w:lineRule="atLeast"/>
      <w:ind w:left="312" w:hanging="284"/>
      <w:contextualSpacing/>
    </w:pPr>
    <w:rPr>
      <w:sz w:val="20"/>
      <w:szCs w:val="18"/>
      <w:lang w:val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B25F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B2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Alhadid, Ahmad</dc:creator>
  <cp:keywords/>
  <dc:description/>
  <cp:lastModifiedBy>Sönnichsen, Caren</cp:lastModifiedBy>
  <cp:revision>3</cp:revision>
  <cp:lastPrinted>2024-04-22T12:36:00Z</cp:lastPrinted>
  <dcterms:created xsi:type="dcterms:W3CDTF">2024-06-19T11:43:00Z</dcterms:created>
  <dcterms:modified xsi:type="dcterms:W3CDTF">2024-06-19T11:44:00Z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58f158b11024ca2d66281df2866785dd7cd28d5068bdcc3d1c8d9b4d16b93102</vt:lpwstr>
  </property>
</Properties>
</file>